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pPr>
      <w:r>
        <w:rPr>
          <w:rFonts w:ascii="Georgia" w:hAnsi="Georgia"/>
        </w:rPr>
        <w:t>MES DEFIS REALISES</w:t>
      </w:r>
    </w:p>
    <w:p>
      <w:pPr>
        <w:pStyle w:val="Normal"/>
        <w:spacing w:before="0" w:after="0"/>
        <w:jc w:val="center"/>
        <w:rPr>
          <w:rFonts w:ascii="Georgia" w:hAnsi="Georgia"/>
          <w:sz w:val="21"/>
          <w:szCs w:val="21"/>
        </w:rPr>
      </w:pPr>
      <w:r>
        <w:rPr>
          <w:rFonts w:ascii="Georgia" w:hAnsi="Georgia"/>
          <w:sz w:val="21"/>
          <w:szCs w:val="21"/>
        </w:rPr>
      </w:r>
    </w:p>
    <w:p>
      <w:pPr>
        <w:pStyle w:val="Normal"/>
        <w:widowControl/>
        <w:bidi w:val="0"/>
        <w:spacing w:lineRule="auto" w:line="276" w:before="0" w:after="0"/>
        <w:ind w:left="0" w:right="-170" w:hanging="0"/>
        <w:jc w:val="center"/>
        <w:rPr>
          <w:sz w:val="22"/>
          <w:szCs w:val="22"/>
        </w:rPr>
      </w:pPr>
      <w:r>
        <w:rPr>
          <w:rFonts w:ascii="Georgia" w:hAnsi="Georgia"/>
          <w:i/>
          <w:iCs/>
          <w:sz w:val="22"/>
          <w:szCs w:val="22"/>
        </w:rPr>
        <w:t>V</w:t>
      </w:r>
      <w:r>
        <w:rPr>
          <w:rFonts w:ascii="Georgia" w:hAnsi="Georgia"/>
          <w:i/>
          <w:iCs/>
          <w:sz w:val="22"/>
          <w:szCs w:val="22"/>
        </w:rPr>
        <w:t>oici les grandes lignes des défis que je me suis donné depuis l’arrivée à un rétablissement vers 201</w:t>
      </w:r>
      <w:r>
        <w:rPr>
          <w:rFonts w:ascii="Georgia" w:hAnsi="Georgia"/>
          <w:i/>
          <w:iCs/>
          <w:sz w:val="22"/>
          <w:szCs w:val="22"/>
        </w:rPr>
        <w:t>2</w:t>
      </w:r>
    </w:p>
    <w:p>
      <w:pPr>
        <w:pStyle w:val="Normal"/>
        <w:spacing w:before="0" w:after="0"/>
        <w:jc w:val="center"/>
        <w:rPr>
          <w:i/>
          <w:i/>
          <w:iCs/>
        </w:rPr>
      </w:pPr>
      <w:r>
        <w:rPr>
          <w:rFonts w:ascii="Georgia" w:hAnsi="Georgia"/>
          <w:i/>
          <w:iCs/>
          <w:sz w:val="21"/>
          <w:szCs w:val="21"/>
        </w:rPr>
        <w:t>L’exposition de leur préparation/mise au point et celle de la réalisation sur le terrain sera faite ensuite</w:t>
      </w:r>
    </w:p>
    <w:p>
      <w:pPr>
        <w:pStyle w:val="Normal"/>
        <w:spacing w:before="0" w:after="0"/>
        <w:jc w:val="left"/>
        <w:rPr>
          <w:rFonts w:ascii="Georgia" w:hAnsi="Georgia"/>
          <w:sz w:val="21"/>
          <w:szCs w:val="21"/>
        </w:rPr>
      </w:pPr>
      <w:r>
        <w:rPr/>
      </w:r>
    </w:p>
    <w:p>
      <w:pPr>
        <w:pStyle w:val="Normal"/>
        <w:spacing w:before="0" w:after="0"/>
        <w:jc w:val="left"/>
        <w:rPr/>
      </w:pPr>
      <w:r>
        <w:rPr>
          <w:rFonts w:ascii="Georgia" w:hAnsi="Georgia"/>
          <w:sz w:val="21"/>
          <w:szCs w:val="21"/>
        </w:rPr>
        <w:t>Ces d</w:t>
      </w:r>
      <w:r>
        <w:rPr>
          <w:rFonts w:ascii="Georgia" w:hAnsi="Georgia"/>
          <w:sz w:val="21"/>
          <w:szCs w:val="21"/>
        </w:rPr>
        <w:t xml:space="preserve">éfis </w:t>
      </w:r>
      <w:r>
        <w:rPr>
          <w:rFonts w:ascii="Georgia" w:hAnsi="Georgia"/>
          <w:sz w:val="21"/>
          <w:szCs w:val="21"/>
        </w:rPr>
        <w:t xml:space="preserve">ont </w:t>
      </w:r>
      <w:r>
        <w:rPr>
          <w:rFonts w:ascii="Georgia" w:hAnsi="Georgia"/>
          <w:sz w:val="21"/>
          <w:szCs w:val="21"/>
        </w:rPr>
        <w:t xml:space="preserve">finalement tous </w:t>
      </w:r>
      <w:r>
        <w:rPr>
          <w:rFonts w:ascii="Georgia" w:hAnsi="Georgia"/>
          <w:sz w:val="21"/>
          <w:szCs w:val="21"/>
        </w:rPr>
        <w:t xml:space="preserve">été </w:t>
      </w:r>
      <w:r>
        <w:rPr>
          <w:rFonts w:ascii="Georgia" w:hAnsi="Georgia"/>
          <w:sz w:val="21"/>
          <w:szCs w:val="21"/>
        </w:rPr>
        <w:t xml:space="preserve">réalisés. </w:t>
      </w:r>
      <w:r>
        <w:rPr>
          <w:rFonts w:ascii="Georgia" w:hAnsi="Georgia"/>
          <w:sz w:val="21"/>
          <w:szCs w:val="21"/>
        </w:rPr>
        <w:t>D</w:t>
      </w:r>
      <w:r>
        <w:rPr>
          <w:rFonts w:ascii="Georgia" w:hAnsi="Georgia"/>
          <w:sz w:val="21"/>
          <w:szCs w:val="21"/>
        </w:rPr>
        <w:t>ans la difficulté mais réalisés. J’aime à considérer que le tout premier de mes défis a été de parvenir à un rétablissement (si relatif soit-il) entre 2001 et 2012 (et plus).</w:t>
      </w:r>
    </w:p>
    <w:p>
      <w:pPr>
        <w:pStyle w:val="Normal"/>
        <w:spacing w:before="0" w:after="0"/>
        <w:jc w:val="left"/>
        <w:rPr/>
      </w:pPr>
      <w:r>
        <w:rPr>
          <w:rFonts w:ascii="Georgia" w:hAnsi="Georgia"/>
          <w:sz w:val="21"/>
          <w:szCs w:val="21"/>
        </w:rPr>
        <w:t>Il  y a un autre défi que j’invite à faire voir : celui d’effectuer des récits – en mots et en images – de ce que j’ai vu, rencontré, expérimenté... Cela comprend, d’une part, l’importance du poids du matériel photo que j’emporte ; d’autre part, le travail intellectuel qui m’est imposé après les dégâts crâniens importants et renouvelés que j’ai connus et le temps qu’il a fallu pour recouvrer des capacités d’expression correctes).</w:t>
      </w:r>
    </w:p>
    <w:p>
      <w:pPr>
        <w:pStyle w:val="Normal"/>
        <w:spacing w:before="0" w:after="0"/>
        <w:jc w:val="left"/>
        <w:rPr>
          <w:rFonts w:ascii="Georgia" w:hAnsi="Georgia"/>
          <w:sz w:val="21"/>
          <w:szCs w:val="21"/>
        </w:rPr>
      </w:pPr>
      <w:r>
        <w:rPr>
          <w:rFonts w:ascii="Georgia" w:hAnsi="Georgia"/>
          <w:sz w:val="21"/>
          <w:szCs w:val="21"/>
        </w:rPr>
      </w:r>
    </w:p>
    <w:p>
      <w:pPr>
        <w:pStyle w:val="Normal"/>
        <w:spacing w:before="0" w:after="0"/>
        <w:jc w:val="left"/>
        <w:rPr>
          <w:sz w:val="21"/>
          <w:szCs w:val="21"/>
        </w:rPr>
      </w:pPr>
      <w:r>
        <w:rPr>
          <w:rFonts w:ascii="Georgia" w:hAnsi="Georgia"/>
          <w:sz w:val="21"/>
          <w:szCs w:val="21"/>
        </w:rPr>
        <w:t xml:space="preserve">I/ </w:t>
      </w:r>
      <w:r>
        <w:rPr>
          <w:rFonts w:ascii="Georgia" w:hAnsi="Georgia"/>
          <w:sz w:val="21"/>
          <w:szCs w:val="21"/>
          <w:u w:val="single"/>
        </w:rPr>
        <w:t>2013. Le tour des Lacs de Gokyo</w:t>
      </w:r>
    </w:p>
    <w:p>
      <w:pPr>
        <w:pStyle w:val="Normal"/>
        <w:spacing w:before="0" w:after="0"/>
        <w:jc w:val="left"/>
        <w:rPr>
          <w:rFonts w:ascii="Georgia" w:hAnsi="Georgia"/>
          <w:sz w:val="21"/>
          <w:szCs w:val="21"/>
        </w:rPr>
      </w:pPr>
      <w:r>
        <w:rPr>
          <w:rFonts w:ascii="Georgia" w:hAnsi="Georgia"/>
          <w:sz w:val="21"/>
          <w:szCs w:val="21"/>
        </w:rPr>
        <w:t>Défi essentiellement physique. Avec l’exigence, aussi, d’une importante force mentale.</w:t>
      </w:r>
    </w:p>
    <w:p>
      <w:pPr>
        <w:pStyle w:val="Normal"/>
        <w:spacing w:before="0" w:after="0"/>
        <w:jc w:val="left"/>
        <w:rPr>
          <w:rFonts w:ascii="Georgia" w:hAnsi="Georgia"/>
          <w:sz w:val="21"/>
          <w:szCs w:val="21"/>
        </w:rPr>
      </w:pPr>
      <w:r>
        <w:rPr>
          <w:rFonts w:ascii="Georgia" w:hAnsi="Georgia"/>
          <w:sz w:val="21"/>
          <w:szCs w:val="21"/>
        </w:rPr>
        <w:t xml:space="preserve">Défi consistant, après une douzaine d’années de rétablissement physique et l’annonce de limites basses à observer pour le cœur, à effectuer un trek incluant deux ascensions à plus de 5000 mètres d’altitude. Moyens très limités. Incapacité à porter un sac lourd...  </w:t>
      </w:r>
    </w:p>
    <w:p>
      <w:pPr>
        <w:pStyle w:val="Normal"/>
        <w:spacing w:before="0" w:after="0"/>
        <w:jc w:val="left"/>
        <w:rPr>
          <w:rFonts w:ascii="Georgia" w:hAnsi="Georgia"/>
          <w:sz w:val="21"/>
          <w:szCs w:val="21"/>
        </w:rPr>
      </w:pPr>
      <w:r>
        <w:rPr>
          <w:rFonts w:ascii="Georgia" w:hAnsi="Georgia"/>
          <w:sz w:val="21"/>
          <w:szCs w:val="21"/>
        </w:rPr>
        <w:t>Trek réussi, qui plus est dans de mauvaises conditions météo et en passant les deux 5000 deux jours consécutivement (ce qui demande d’importants efforts soutenus non entrecoupés par un jour de repos)</w:t>
      </w:r>
    </w:p>
    <w:p>
      <w:pPr>
        <w:pStyle w:val="Normal"/>
        <w:spacing w:before="0" w:after="0"/>
        <w:jc w:val="left"/>
        <w:rPr>
          <w:rFonts w:ascii="Georgia" w:hAnsi="Georgia"/>
          <w:sz w:val="21"/>
          <w:szCs w:val="21"/>
        </w:rPr>
      </w:pPr>
      <w:r>
        <w:rPr>
          <w:rFonts w:ascii="Georgia" w:hAnsi="Georgia"/>
          <w:sz w:val="21"/>
          <w:szCs w:val="21"/>
        </w:rPr>
      </w:r>
    </w:p>
    <w:p>
      <w:pPr>
        <w:pStyle w:val="Normal"/>
        <w:spacing w:before="0" w:after="0"/>
        <w:jc w:val="left"/>
        <w:rPr>
          <w:sz w:val="21"/>
          <w:szCs w:val="21"/>
        </w:rPr>
      </w:pPr>
      <w:r>
        <w:rPr>
          <w:rFonts w:ascii="Georgia" w:hAnsi="Georgia"/>
          <w:sz w:val="21"/>
          <w:szCs w:val="21"/>
        </w:rPr>
        <w:t xml:space="preserve">II/ </w:t>
      </w:r>
      <w:r>
        <w:rPr>
          <w:rFonts w:ascii="Georgia" w:hAnsi="Georgia"/>
          <w:sz w:val="21"/>
          <w:szCs w:val="21"/>
          <w:u w:val="single"/>
        </w:rPr>
        <w:t>2016. Pérou</w:t>
      </w:r>
    </w:p>
    <w:p>
      <w:pPr>
        <w:pStyle w:val="Normal"/>
        <w:spacing w:before="0" w:after="0"/>
        <w:jc w:val="left"/>
        <w:rPr>
          <w:rFonts w:ascii="Georgia" w:hAnsi="Georgia"/>
          <w:sz w:val="21"/>
          <w:szCs w:val="21"/>
        </w:rPr>
      </w:pPr>
      <w:r>
        <w:rPr>
          <w:rFonts w:ascii="Georgia" w:hAnsi="Georgia"/>
          <w:sz w:val="21"/>
          <w:szCs w:val="21"/>
        </w:rPr>
        <w:t>Défi consistant en deux objectifs associés, en continuité :</w:t>
      </w:r>
    </w:p>
    <w:p>
      <w:pPr>
        <w:pStyle w:val="Normal"/>
        <w:spacing w:before="0" w:after="0"/>
        <w:jc w:val="left"/>
        <w:rPr>
          <w:rFonts w:ascii="Georgia" w:hAnsi="Georgia"/>
          <w:sz w:val="21"/>
          <w:szCs w:val="21"/>
        </w:rPr>
      </w:pPr>
      <w:r>
        <w:rPr>
          <w:rFonts w:ascii="Georgia" w:hAnsi="Georgia"/>
          <w:sz w:val="21"/>
          <w:szCs w:val="21"/>
        </w:rPr>
        <w:tab/>
        <w:t>- 1) aller (seul) dans un endroit délicat d’accès pour m’y faire soigner par une chamane ashaninka</w:t>
      </w:r>
    </w:p>
    <w:p>
      <w:pPr>
        <w:pStyle w:val="Normal"/>
        <w:spacing w:before="0" w:after="0"/>
        <w:jc w:val="left"/>
        <w:rPr>
          <w:rFonts w:ascii="Georgia" w:hAnsi="Georgia"/>
          <w:sz w:val="21"/>
          <w:szCs w:val="21"/>
        </w:rPr>
      </w:pPr>
      <w:r>
        <w:rPr>
          <w:rFonts w:ascii="Georgia" w:hAnsi="Georgia"/>
          <w:sz w:val="21"/>
          <w:szCs w:val="21"/>
        </w:rPr>
        <w:tab/>
        <w:t xml:space="preserve">- 2) accomplir une découverte nature et sociétale du Pérou traditionnel dans des lieux différents, </w:t>
        <w:tab/>
        <w:t xml:space="preserve">d’accès complexe pour un non natif, qui plus est voyageant en solo. Expédition pour découvrir </w:t>
        <w:tab/>
        <w:t xml:space="preserve">notamment des endroits où il est dit que la force spirituelle est intense et demandant différents </w:t>
        <w:tab/>
        <w:t xml:space="preserve">efforts physiques et la confrontation avec des altitudes très variées et atteignant encore les 5000 </w:t>
        <w:tab/>
        <w:t xml:space="preserve">mètres plus d’une fois. </w:t>
      </w:r>
    </w:p>
    <w:p>
      <w:pPr>
        <w:pStyle w:val="Normal"/>
        <w:spacing w:before="0" w:after="0"/>
        <w:jc w:val="left"/>
        <w:rPr>
          <w:rFonts w:ascii="Georgia" w:hAnsi="Georgia"/>
          <w:sz w:val="21"/>
          <w:szCs w:val="21"/>
        </w:rPr>
      </w:pPr>
      <w:r>
        <w:rPr>
          <w:rFonts w:ascii="Georgia" w:hAnsi="Georgia"/>
          <w:sz w:val="21"/>
          <w:szCs w:val="21"/>
        </w:rPr>
        <w:t>Périple défi réussi, avec la traversée d’une grande moitié sud du Pérou par des moyens de transport très divers et notamment typiquement locaux. Soins par chamane s’avérant miraculeux.</w:t>
      </w:r>
    </w:p>
    <w:p>
      <w:pPr>
        <w:pStyle w:val="Normal"/>
        <w:spacing w:before="0" w:after="0"/>
        <w:jc w:val="left"/>
        <w:rPr>
          <w:rFonts w:ascii="Georgia" w:hAnsi="Georgia"/>
          <w:sz w:val="21"/>
          <w:szCs w:val="21"/>
        </w:rPr>
      </w:pPr>
      <w:r>
        <w:rPr>
          <w:rFonts w:ascii="Georgia" w:hAnsi="Georgia"/>
          <w:sz w:val="21"/>
          <w:szCs w:val="21"/>
        </w:rPr>
      </w:r>
    </w:p>
    <w:p>
      <w:pPr>
        <w:pStyle w:val="Normal"/>
        <w:spacing w:before="0" w:after="0"/>
        <w:jc w:val="left"/>
        <w:rPr>
          <w:sz w:val="21"/>
          <w:szCs w:val="21"/>
        </w:rPr>
      </w:pPr>
      <w:r>
        <w:rPr>
          <w:rFonts w:ascii="Georgia" w:hAnsi="Georgia"/>
          <w:sz w:val="21"/>
          <w:szCs w:val="21"/>
        </w:rPr>
        <w:t xml:space="preserve">III/ </w:t>
      </w:r>
      <w:r>
        <w:rPr>
          <w:rFonts w:ascii="Georgia" w:hAnsi="Georgia"/>
          <w:sz w:val="21"/>
          <w:szCs w:val="21"/>
          <w:u w:val="single"/>
        </w:rPr>
        <w:t>2017. Nord Vietnam</w:t>
      </w:r>
    </w:p>
    <w:p>
      <w:pPr>
        <w:pStyle w:val="Normal"/>
        <w:spacing w:before="0" w:after="0"/>
        <w:jc w:val="left"/>
        <w:rPr>
          <w:rFonts w:ascii="Georgia" w:hAnsi="Georgia"/>
          <w:sz w:val="21"/>
          <w:szCs w:val="21"/>
        </w:rPr>
      </w:pPr>
      <w:r>
        <w:rPr>
          <w:rFonts w:ascii="Georgia" w:hAnsi="Georgia"/>
          <w:sz w:val="21"/>
          <w:szCs w:val="21"/>
        </w:rPr>
        <w:t>(Défi né du gain d’un concours et le choix personnel d’un trek précis)</w:t>
      </w:r>
    </w:p>
    <w:p>
      <w:pPr>
        <w:pStyle w:val="Normal"/>
        <w:spacing w:before="0" w:after="0"/>
        <w:jc w:val="left"/>
        <w:rPr>
          <w:rFonts w:ascii="Georgia" w:hAnsi="Georgia"/>
          <w:sz w:val="21"/>
          <w:szCs w:val="21"/>
        </w:rPr>
      </w:pPr>
      <w:r>
        <w:rPr>
          <w:rFonts w:ascii="Georgia" w:hAnsi="Georgia"/>
          <w:sz w:val="21"/>
          <w:szCs w:val="21"/>
        </w:rPr>
        <w:t>Défi consistant en deux parties associées, en continuité :</w:t>
      </w:r>
    </w:p>
    <w:p>
      <w:pPr>
        <w:pStyle w:val="Normal"/>
        <w:spacing w:before="0" w:after="0"/>
        <w:jc w:val="left"/>
        <w:rPr>
          <w:rFonts w:ascii="Georgia" w:hAnsi="Georgia"/>
          <w:sz w:val="21"/>
          <w:szCs w:val="21"/>
        </w:rPr>
      </w:pPr>
      <w:r>
        <w:rPr>
          <w:rFonts w:ascii="Georgia" w:hAnsi="Georgia"/>
          <w:sz w:val="21"/>
          <w:szCs w:val="21"/>
        </w:rPr>
        <w:tab/>
        <w:t xml:space="preserve">- 1) réaliser un trek en dépit de mes limites physiques plus marquées (dues notamment à mon </w:t>
        <w:tab/>
        <w:t xml:space="preserve">âge : arrivant à 55 ans) en suivant le niveau d’un groupe dont les membres ont un haut niveau </w:t>
        <w:tab/>
        <w:t xml:space="preserve">sportif. Trek avec risque de mauvaises conditions météo – ce qui va se produire – et avec moyens </w:t>
        <w:tab/>
        <w:t>très réduits : et, là, le matériel acheté pour l’occasion va s’avérer catastrophique.</w:t>
      </w:r>
    </w:p>
    <w:p>
      <w:pPr>
        <w:pStyle w:val="Normal"/>
        <w:spacing w:before="0" w:after="0"/>
        <w:jc w:val="left"/>
        <w:rPr>
          <w:rFonts w:ascii="Georgia" w:hAnsi="Georgia"/>
          <w:sz w:val="21"/>
          <w:szCs w:val="21"/>
        </w:rPr>
      </w:pPr>
      <w:r>
        <w:rPr>
          <w:rFonts w:ascii="Georgia" w:hAnsi="Georgia"/>
          <w:sz w:val="21"/>
          <w:szCs w:val="21"/>
        </w:rPr>
        <w:tab/>
        <w:t>- 2) me rendre individuellement dans un lieu où je puisse découvrir la vie traditionnelle</w:t>
      </w:r>
    </w:p>
    <w:p>
      <w:pPr>
        <w:pStyle w:val="Normal"/>
        <w:spacing w:before="0" w:after="0"/>
        <w:jc w:val="left"/>
        <w:rPr/>
      </w:pPr>
      <w:r>
        <w:rPr>
          <w:rFonts w:ascii="Georgia" w:hAnsi="Georgia"/>
          <w:sz w:val="21"/>
          <w:szCs w:val="21"/>
        </w:rPr>
        <w:t>Résultat : en dépit d’une alerte cardiaque d’emblée (qui a failli m’amener à m’arrêter au début du trek) et de chutes innombrables, la première partie a été réalisée. Approche réussie de la deuxième partie.</w:t>
      </w:r>
    </w:p>
    <w:p>
      <w:pPr>
        <w:pStyle w:val="Normal"/>
        <w:spacing w:before="0" w:after="0"/>
        <w:jc w:val="left"/>
        <w:rPr>
          <w:rFonts w:ascii="Georgia" w:hAnsi="Georgia"/>
          <w:sz w:val="21"/>
          <w:szCs w:val="21"/>
        </w:rPr>
      </w:pPr>
      <w:r>
        <w:rPr>
          <w:rFonts w:ascii="Georgia" w:hAnsi="Georgia"/>
          <w:sz w:val="21"/>
          <w:szCs w:val="21"/>
        </w:rPr>
      </w:r>
    </w:p>
    <w:p>
      <w:pPr>
        <w:pStyle w:val="Normal"/>
        <w:spacing w:before="0" w:after="0"/>
        <w:jc w:val="left"/>
        <w:rPr>
          <w:sz w:val="21"/>
          <w:szCs w:val="21"/>
        </w:rPr>
      </w:pPr>
      <w:r>
        <w:rPr>
          <w:rFonts w:ascii="Georgia" w:hAnsi="Georgia"/>
          <w:sz w:val="21"/>
          <w:szCs w:val="21"/>
        </w:rPr>
        <w:t>IV/</w:t>
      </w:r>
      <w:r>
        <w:rPr>
          <w:rFonts w:ascii="Georgia" w:hAnsi="Georgia"/>
          <w:sz w:val="21"/>
          <w:szCs w:val="21"/>
          <w:u w:val="single"/>
        </w:rPr>
        <w:t>janvier 2018. Cambodge</w:t>
      </w:r>
    </w:p>
    <w:p>
      <w:pPr>
        <w:pStyle w:val="Normal"/>
        <w:spacing w:before="0" w:after="0"/>
        <w:jc w:val="left"/>
        <w:rPr>
          <w:rFonts w:ascii="Georgia" w:hAnsi="Georgia"/>
          <w:sz w:val="21"/>
          <w:szCs w:val="21"/>
        </w:rPr>
      </w:pPr>
      <w:r>
        <w:rPr>
          <w:rFonts w:ascii="Georgia" w:hAnsi="Georgia"/>
          <w:sz w:val="21"/>
          <w:szCs w:val="21"/>
        </w:rPr>
        <w:t>Défi consistant (encore) en deux objectifs associés, en continuité :</w:t>
      </w:r>
    </w:p>
    <w:p>
      <w:pPr>
        <w:pStyle w:val="Normal"/>
        <w:spacing w:before="0" w:after="0"/>
        <w:jc w:val="left"/>
        <w:rPr>
          <w:rFonts w:ascii="Georgia" w:hAnsi="Georgia"/>
          <w:sz w:val="21"/>
          <w:szCs w:val="21"/>
        </w:rPr>
      </w:pPr>
      <w:r>
        <w:rPr>
          <w:rFonts w:ascii="Georgia" w:hAnsi="Georgia"/>
          <w:sz w:val="21"/>
          <w:szCs w:val="21"/>
        </w:rPr>
        <w:tab/>
        <w:t>- 1) aller rencontrer une kru (+- chamane) pour me faire soigner par elle</w:t>
      </w:r>
    </w:p>
    <w:p>
      <w:pPr>
        <w:pStyle w:val="Normal"/>
        <w:spacing w:before="0" w:after="0"/>
        <w:jc w:val="left"/>
        <w:rPr>
          <w:rFonts w:ascii="Georgia" w:hAnsi="Georgia"/>
          <w:sz w:val="21"/>
          <w:szCs w:val="21"/>
        </w:rPr>
      </w:pPr>
      <w:r>
        <w:rPr>
          <w:rFonts w:ascii="Georgia" w:hAnsi="Georgia"/>
          <w:sz w:val="21"/>
          <w:szCs w:val="21"/>
        </w:rPr>
        <w:tab/>
        <w:t xml:space="preserve">- 2) Réaliser une approche de la société cambodgienne actuelle par une traversée en solo d’une </w:t>
        <w:tab/>
        <w:t xml:space="preserve">importante partie du pays et, plus particulièrement, une brève immersion dans un endroit très </w:t>
        <w:tab/>
        <w:t>marqué encore par les stigmates de l’époque des Khmers Rouges.</w:t>
      </w:r>
    </w:p>
    <w:p>
      <w:pPr>
        <w:pStyle w:val="Normal"/>
        <w:spacing w:before="0" w:after="0"/>
        <w:jc w:val="left"/>
        <w:rPr/>
      </w:pPr>
      <w:bookmarkStart w:id="0" w:name="__DdeLink__18_1828060503"/>
      <w:r>
        <w:rPr>
          <w:rFonts w:ascii="Georgia" w:hAnsi="Georgia"/>
          <w:sz w:val="21"/>
          <w:szCs w:val="21"/>
        </w:rPr>
        <w:t xml:space="preserve">Résultat : </w:t>
      </w:r>
      <w:bookmarkEnd w:id="0"/>
      <w:r>
        <w:rPr>
          <w:rFonts w:ascii="Georgia" w:hAnsi="Georgia"/>
          <w:sz w:val="21"/>
          <w:szCs w:val="21"/>
        </w:rPr>
        <w:t>plusieurs avancées positives avec la kru. Rencontres réussies avec personnes ignorées du monde de la société cambodgienne.</w:t>
      </w:r>
    </w:p>
    <w:p>
      <w:pPr>
        <w:pStyle w:val="Normal"/>
        <w:spacing w:before="0" w:after="0"/>
        <w:jc w:val="left"/>
        <w:rPr>
          <w:rFonts w:ascii="Georgia" w:hAnsi="Georgia"/>
          <w:sz w:val="21"/>
          <w:szCs w:val="21"/>
        </w:rPr>
      </w:pPr>
      <w:r>
        <w:rPr>
          <w:rFonts w:ascii="Georgia" w:hAnsi="Georgia"/>
          <w:sz w:val="21"/>
          <w:szCs w:val="21"/>
        </w:rPr>
      </w:r>
    </w:p>
    <w:p>
      <w:pPr>
        <w:pStyle w:val="Normal"/>
        <w:spacing w:before="0" w:after="0"/>
        <w:jc w:val="left"/>
        <w:rPr>
          <w:sz w:val="21"/>
          <w:szCs w:val="21"/>
        </w:rPr>
      </w:pPr>
      <w:r>
        <w:rPr>
          <w:rFonts w:ascii="Georgia" w:hAnsi="Georgia"/>
          <w:sz w:val="21"/>
          <w:szCs w:val="21"/>
        </w:rPr>
        <w:t xml:space="preserve">V/ </w:t>
      </w:r>
      <w:r>
        <w:rPr>
          <w:rFonts w:ascii="Georgia" w:hAnsi="Georgia"/>
          <w:sz w:val="21"/>
          <w:szCs w:val="21"/>
          <w:u w:val="single"/>
        </w:rPr>
        <w:t>Fin 2018. Asie du sud-est</w:t>
      </w:r>
    </w:p>
    <w:p>
      <w:pPr>
        <w:pStyle w:val="Normal"/>
        <w:spacing w:before="0" w:after="0"/>
        <w:jc w:val="left"/>
        <w:rPr>
          <w:rFonts w:ascii="Georgia" w:hAnsi="Georgia"/>
          <w:sz w:val="21"/>
          <w:szCs w:val="21"/>
        </w:rPr>
      </w:pPr>
      <w:r>
        <w:rPr>
          <w:rFonts w:ascii="Georgia" w:hAnsi="Georgia"/>
          <w:sz w:val="21"/>
          <w:szCs w:val="21"/>
        </w:rPr>
        <w:t>Défi consistant (encore) en deux objectifs associés, en continuité :</w:t>
      </w:r>
    </w:p>
    <w:p>
      <w:pPr>
        <w:pStyle w:val="Normal"/>
        <w:spacing w:before="0" w:after="0"/>
        <w:jc w:val="left"/>
        <w:rPr>
          <w:rFonts w:ascii="Georgia" w:hAnsi="Georgia"/>
          <w:sz w:val="21"/>
          <w:szCs w:val="21"/>
        </w:rPr>
      </w:pPr>
      <w:r>
        <w:rPr>
          <w:rFonts w:ascii="Georgia" w:hAnsi="Georgia"/>
          <w:sz w:val="21"/>
          <w:szCs w:val="21"/>
        </w:rPr>
        <w:tab/>
        <w:t>- 1) retour pour être de nouveau soigné par la kru (+- chamane) rencontré en janvier</w:t>
      </w:r>
    </w:p>
    <w:p>
      <w:pPr>
        <w:pStyle w:val="Normal"/>
        <w:spacing w:before="0" w:after="0"/>
        <w:jc w:val="left"/>
        <w:rPr>
          <w:rFonts w:ascii="Georgia" w:hAnsi="Georgia"/>
          <w:sz w:val="21"/>
          <w:szCs w:val="21"/>
        </w:rPr>
      </w:pPr>
      <w:r>
        <w:rPr>
          <w:rFonts w:ascii="Georgia" w:hAnsi="Georgia"/>
          <w:sz w:val="21"/>
          <w:szCs w:val="21"/>
        </w:rPr>
        <w:tab/>
        <w:t xml:space="preserve">- 2) Relier par voie terrestre les deux  extrémités, sud-ouest et nord-est de l’Asie du sud-est en </w:t>
        <w:tab/>
        <w:t xml:space="preserve">effectuant au passage des immersions dans des zones spécifiques : rencontres ethniques, vie </w:t>
        <w:tab/>
        <w:t>traditionnelle et jungle. + Tentative d’approche de médecines traditionnelles de cette région</w:t>
      </w:r>
    </w:p>
    <w:p>
      <w:pPr>
        <w:pStyle w:val="Normal"/>
        <w:spacing w:before="0" w:after="0"/>
        <w:jc w:val="left"/>
        <w:rPr/>
      </w:pPr>
      <w:r>
        <w:rPr>
          <w:rFonts w:ascii="Georgia" w:hAnsi="Georgia"/>
          <w:sz w:val="21"/>
          <w:szCs w:val="21"/>
        </w:rPr>
        <w:t>Résultat : plusieurs nouvelles avancées positives avec la kru. Nouvelles rencontres réussies avec divers aspects de la société cambodgienne et vietnamienne. Périple complexe réussi.</w:t>
      </w:r>
    </w:p>
    <w:sectPr>
      <w:type w:val="nextPage"/>
      <w:pgSz w:w="11906" w:h="16838"/>
      <w:pgMar w:left="1080" w:right="1080" w:header="0" w:top="680" w:footer="0" w:bottom="51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Georgia">
    <w:charset w:val="00"/>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lineRule="auto" w:line="288" w:before="0" w:after="140"/>
    </w:pPr>
    <w:rPr/>
  </w:style>
  <w:style w:type="paragraph" w:styleId="Liste">
    <w:name w:val="List"/>
    <w:basedOn w:val="Corpsdetexte"/>
    <w:pPr/>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Application>LibreOffice/6.2.2.2$Windows_X86_64 LibreOffice_project/2b840030fec2aae0fd2658d8d4f9548af4e3518d</Application>
  <Pages>2</Pages>
  <Words>684</Words>
  <Characters>3580</Characters>
  <CharactersWithSpaces>4262</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2018-12-16T09:06:00Z</dcterms:created>
  <dc:creator>Patrice PLEUTRET</dc:creator>
  <dc:description/>
  <dc:language>fr-FR</dc:language>
  <cp:lastModifiedBy/>
  <cp:lastPrinted>2019-04-16T10:27:19Z</cp:lastPrinted>
  <dcterms:modified xsi:type="dcterms:W3CDTF">2019-04-30T10:33:27Z</dcterms:modified>
  <cp:revision>64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